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A5" w:rsidRPr="004757A5" w:rsidRDefault="004757A5" w:rsidP="004757A5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4757A5">
        <w:rPr>
          <w:rFonts w:ascii="Times New Roman" w:eastAsiaTheme="minorHAnsi" w:hAnsi="Times New Roman"/>
          <w:sz w:val="28"/>
          <w:szCs w:val="28"/>
          <w:lang w:eastAsia="en-US"/>
        </w:rPr>
        <w:t>Приложение № 5 к ООП СОО</w:t>
      </w:r>
    </w:p>
    <w:p w:rsidR="004757A5" w:rsidRPr="004757A5" w:rsidRDefault="004757A5" w:rsidP="004757A5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4757A5">
        <w:rPr>
          <w:rFonts w:ascii="Times New Roman" w:eastAsiaTheme="minorHAnsi" w:hAnsi="Times New Roman"/>
          <w:sz w:val="28"/>
          <w:szCs w:val="28"/>
          <w:lang w:eastAsia="en-US"/>
        </w:rPr>
        <w:t>(Утверждена приказом от 30.08.2023 г. № 41)</w:t>
      </w:r>
    </w:p>
    <w:p w:rsidR="004757A5" w:rsidRPr="004757A5" w:rsidRDefault="004757A5" w:rsidP="004757A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4757A5" w:rsidRPr="004757A5" w:rsidRDefault="004757A5" w:rsidP="004757A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4757A5" w:rsidRPr="004757A5" w:rsidRDefault="004757A5" w:rsidP="004757A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4757A5" w:rsidRPr="004757A5" w:rsidRDefault="004757A5" w:rsidP="004757A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4757A5">
        <w:rPr>
          <w:rFonts w:ascii="Times New Roman" w:eastAsia="Calibri" w:hAnsi="Times New Roman"/>
          <w:b/>
          <w:sz w:val="24"/>
          <w:lang w:eastAsia="en-US"/>
        </w:rPr>
        <w:t>Муниципальное бюджетное общеобразовательное учреждение</w:t>
      </w:r>
    </w:p>
    <w:p w:rsidR="004757A5" w:rsidRPr="004757A5" w:rsidRDefault="004757A5" w:rsidP="004757A5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en-US"/>
        </w:rPr>
      </w:pPr>
      <w:r w:rsidRPr="004757A5">
        <w:rPr>
          <w:rFonts w:ascii="Times New Roman" w:eastAsia="Calibri" w:hAnsi="Times New Roman"/>
          <w:b/>
          <w:sz w:val="24"/>
          <w:lang w:eastAsia="en-US"/>
        </w:rPr>
        <w:t>«КОМСОМОЛЬСКАЯ СРЕДНЯЯ ШКОЛА»</w:t>
      </w:r>
    </w:p>
    <w:p w:rsidR="004757A5" w:rsidRPr="004757A5" w:rsidRDefault="004757A5" w:rsidP="004757A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4757A5">
        <w:rPr>
          <w:rFonts w:ascii="Times New Roman" w:eastAsia="Calibri" w:hAnsi="Times New Roman"/>
          <w:b/>
          <w:sz w:val="24"/>
          <w:lang w:eastAsia="en-US"/>
        </w:rPr>
        <w:t>(МБОУ «Комсомольская СШ»)</w:t>
      </w: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4757A5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РАБОЧАЯ ПРОГРАММА</w:t>
      </w:r>
    </w:p>
    <w:p w:rsidR="004757A5" w:rsidRPr="004757A5" w:rsidRDefault="004757A5" w:rsidP="004757A5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4757A5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 xml:space="preserve">учебного предмета </w:t>
      </w:r>
      <w:r w:rsidRPr="004757A5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«Родная (чеченская) литература»</w:t>
      </w:r>
    </w:p>
    <w:p w:rsidR="004757A5" w:rsidRPr="004757A5" w:rsidRDefault="004757A5" w:rsidP="004757A5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4757A5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для обучающихся 10-11 классов </w:t>
      </w:r>
    </w:p>
    <w:p w:rsidR="004757A5" w:rsidRPr="004757A5" w:rsidRDefault="004757A5" w:rsidP="004757A5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  <w:bookmarkStart w:id="0" w:name="_GoBack"/>
      <w:bookmarkEnd w:id="0"/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4757A5" w:rsidRPr="004757A5" w:rsidRDefault="004757A5" w:rsidP="004757A5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C016E1" w:rsidRPr="004757A5" w:rsidRDefault="004757A5" w:rsidP="004757A5">
      <w:pPr>
        <w:spacing w:after="0" w:line="276" w:lineRule="auto"/>
        <w:ind w:left="120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4757A5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  <w:r w:rsidRPr="004757A5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с. Комсомольское‌ 2023‌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lastRenderedPageBreak/>
        <w:t>Рабочая программа по учебному предмету «Родная (чеченская) литература»</w:t>
      </w:r>
      <w:r>
        <w:rPr>
          <w:rFonts w:ascii="Times New Roman" w:hAnsi="Times New Roman"/>
          <w:b/>
          <w:sz w:val="24"/>
          <w:szCs w:val="28"/>
          <w:lang w:eastAsia="en-US"/>
        </w:rPr>
        <w:t>10-11 классы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4757A5" w:rsidRPr="009C0C03" w:rsidRDefault="004757A5" w:rsidP="004757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8"/>
          <w:lang w:eastAsia="en-US"/>
        </w:rPr>
        <w:t>Р</w:t>
      </w:r>
      <w:r w:rsidRPr="007A4F64">
        <w:rPr>
          <w:rFonts w:ascii="Times New Roman" w:hAnsi="Times New Roman"/>
          <w:sz w:val="24"/>
          <w:szCs w:val="28"/>
          <w:lang w:eastAsia="en-US"/>
        </w:rPr>
        <w:t>абочая программа по учебному предмету «Родная (чеченская) литература» (предметная область «Родной язык и родная литература») (далее соответственно – программа по родной (чеченская) литературе, родная (чеченская) литература, чеченская литература)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</w:t>
      </w:r>
      <w:r>
        <w:rPr>
          <w:rFonts w:ascii="Times New Roman" w:hAnsi="Times New Roman"/>
          <w:sz w:val="24"/>
          <w:szCs w:val="28"/>
          <w:lang w:eastAsia="en-US"/>
        </w:rPr>
        <w:t xml:space="preserve">о родной (чеченской) литературе и </w:t>
      </w:r>
      <w:r w:rsidRPr="009C0C03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9C0C03">
        <w:rPr>
          <w:rFonts w:ascii="Times New Roman" w:hAnsi="Times New Roman"/>
          <w:sz w:val="24"/>
          <w:szCs w:val="24"/>
          <w:lang w:eastAsia="en-US"/>
        </w:rPr>
        <w:t>дополнена общим тематическим планированием в целях приведения структуры рабочей программы в с</w:t>
      </w:r>
      <w:r w:rsidRPr="00F75321">
        <w:rPr>
          <w:rFonts w:ascii="Times New Roman" w:hAnsi="Times New Roman"/>
          <w:sz w:val="24"/>
          <w:szCs w:val="24"/>
          <w:lang w:eastAsia="en-US"/>
        </w:rPr>
        <w:t>оответствие с требованием ФГОС С</w:t>
      </w:r>
      <w:r w:rsidRPr="009C0C03">
        <w:rPr>
          <w:rFonts w:ascii="Times New Roman" w:hAnsi="Times New Roman"/>
          <w:sz w:val="24"/>
          <w:szCs w:val="24"/>
          <w:lang w:eastAsia="en-US"/>
        </w:rPr>
        <w:t xml:space="preserve">ОО. </w:t>
      </w:r>
    </w:p>
    <w:p w:rsidR="004757A5" w:rsidRPr="008455FD" w:rsidRDefault="004757A5" w:rsidP="004757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75321">
        <w:rPr>
          <w:rFonts w:ascii="Times New Roman" w:hAnsi="Times New Roman"/>
          <w:sz w:val="24"/>
          <w:szCs w:val="24"/>
          <w:lang w:eastAsia="en-US"/>
        </w:rPr>
        <w:t>Рабочая программа составлена на основе федеральной рабочей программы</w:t>
      </w:r>
      <w:r>
        <w:rPr>
          <w:rFonts w:ascii="Times New Roman" w:hAnsi="Times New Roman"/>
          <w:sz w:val="24"/>
          <w:szCs w:val="24"/>
          <w:lang w:eastAsia="en-US"/>
        </w:rPr>
        <w:t xml:space="preserve"> по физике углубленного уровня.</w:t>
      </w:r>
    </w:p>
    <w:p w:rsidR="004757A5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Пояснительная записка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Содержание программы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</w:t>
      </w:r>
      <w:r w:rsidRPr="007A4F64">
        <w:rPr>
          <w:rFonts w:ascii="Times New Roman" w:hAnsi="Times New Roman"/>
          <w:bCs/>
          <w:sz w:val="24"/>
          <w:szCs w:val="28"/>
          <w:lang w:eastAsia="zh-CN"/>
        </w:rPr>
        <w:t>на уровне среднего общего образования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происходит усложнение литературного материала,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связанное  с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увеличением объёма произведений и изучения их в рамках литературного процесса.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Родная (чеченская) литература тесно связана с учебным предметом «Родной (чеченский) язык». Чеченская литература является одним из основных источников обогащения чеченской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чеченской речью. Этим определяется особая важность установления теснейших связей в преподавании чеченской литературы и чеченского языка. Чеченская литература тесно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связана  с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чеченской культурой, являясь её неотъемлемой частью. Изучение литературных произведений на широком общекультурном фоне поможет учащимся воспринять чеченскую литературу как существенную часть общей культуры народов, населяющих Россию, а также учесть этнокультурную специфику русской литературы и культуры.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 основу программы положен, главным образом, историко-литературный принцип. В 10–11 классах изучается систематический курс чеченской литературы. Он составлен в удобной для изучения форме. Здесь изучают распределённые в определенном порядке лучшие художественные произведения чеченской литературы. Изучение чеченской литературы, тесно связанное с историей, географией родного края учащихся, формирует у учащихся историзм мышления, гордость за своё Отечество.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 В содержании программы по родной (чеченской) литературе выделяются следующие содержательные линии: из литературы первой половины XX века, из литературы второй половины XX века, из литературы народов России, литература других народов.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Изучение родной (чеченской) литературы направлено на достижение следующих целей: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 xml:space="preserve">ознакомление с литературой, культурой своего народа, развивать и совершенствовать эти знания, воспитывать уважение к культуре других народов;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овладение умениями анализировать художественные произведения с привлечением необходимых сведений по теории и истории литературы,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выявлять  в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них конкретно-историческое и общечеловеческое содержание;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формирование представления о специфике литературы в ряду других видов искусств;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овладение умениями формулировать собственное отношение к изученным литературным произведениям, давать им обоснованную оценку, в отдельных случаях – собственную интерпретацию;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развитие и совершенствование устной и письменной речи учащихся на чеченском языке на основе изучения произведений чеченской литературы;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умение находить нужную информацию и использовать её;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умение использовать приобретённые при изучении чеченской литературы знания в жизни.</w:t>
      </w:r>
    </w:p>
    <w:p w:rsidR="004757A5" w:rsidRPr="007A4F64" w:rsidRDefault="004757A5" w:rsidP="004757A5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eastAsia="en-US"/>
        </w:rPr>
      </w:pPr>
      <w:r w:rsidRPr="008130F5">
        <w:rPr>
          <w:rFonts w:ascii="Times New Roman" w:eastAsia="SchoolBookSanPin" w:hAnsi="Times New Roman"/>
          <w:sz w:val="24"/>
          <w:szCs w:val="24"/>
          <w:lang w:eastAsia="en-US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8130F5">
        <w:rPr>
          <w:rFonts w:ascii="Times New Roman" w:eastAsia="SchoolBookSanPin" w:hAnsi="Times New Roman"/>
          <w:position w:val="1"/>
          <w:sz w:val="24"/>
          <w:szCs w:val="24"/>
          <w:lang w:eastAsia="en-US"/>
        </w:rPr>
        <w:t>.</w:t>
      </w:r>
    </w:p>
    <w:p w:rsidR="004757A5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Содержание обучения в 10 классе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Чеченские писатели.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С-Б.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Арсанов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. «Маца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девза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доттагӀалла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(«Когда познаётся дружба»).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Мамакаев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ТӀулгаша</w:t>
      </w:r>
      <w:proofErr w:type="spellEnd"/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а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дуьйцу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(«Камни тоже говорят»),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Даймахке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(«Родине»), «Зама» («Время»),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Зеламха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(«Зелимхан») (отрывки из романа).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М-С.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Гадаев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Даймахке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сатийсар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» («Тоска по Родине»), «Дай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баьхна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латта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(«Земля предков»),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Генара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кехат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(«Письмо издалека»),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ЦӀен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Берд» («Красный Берд»).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Гайсултанов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«Александр Чеченский» («Александр Чеченский»).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Х-М. Эдилов.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Сийлаха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Сийлаха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Яшуркаев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Самах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гӀенах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(«Во сне или наяву»),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Дагахьбаламаш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(«Сожаления»),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Дагалецамаш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(«Воспоминания»).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Исмаилов.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ВогӀура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воккха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стаг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(«Старец идёт»),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Кхийра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кхаба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(«Глиняный кувшин»).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Л.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Абдулаев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Весет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(«Завещание»),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Диканиг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хьахадан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кхоьру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со…» («Боюсь я хорошее сказать…»).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Бексултанов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Дахаран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хин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генара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бердаш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(«Далёкие берега»).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Ю.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Яралиев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ГӀиллакх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(«Воспитание»),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Лулахо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ладогӀал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цкъа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 («Сосед, послушай…»).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Ахмадов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Лаьмнел</w:t>
      </w:r>
      <w:proofErr w:type="spellEnd"/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а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леккха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(«Выше гор»).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Эльсанов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ЦӀехочу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декхнийн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боьлакх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(«Только рассветало») (отрывок из повести «Осиновая роща»),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ГӀовгӀа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(«Шум»),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Йоккха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стаг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(«Бабушка»),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Мехк-Кхел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(«Суд старейшин»),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ЦӀехочу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декхнийн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боьлак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(«Осиновая роща»).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Бисултанов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Нохчийчоь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(«Родина»), «Нана» («Мама»).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Ш.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Цуруев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Нохчийчоьне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(«Родине»),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Йисалахь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Нохчийчоь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 (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>«Живи Чечня»).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93.6.2. Произведения для самостоятельного чтения.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Мамакаев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Наж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(«Дуб»).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М-С.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Гадаев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Дарта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(«Дрофа»).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Яшуркаев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Нохчийчоь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(«Родина»).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Исмаилов.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Дош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(«Слово»).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Л.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Абдулаев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мотт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(«Чеченский язык»).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Ю.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Яралиев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ТӀулг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(«Камень»).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Ахмадов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. «Ло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догӀуш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(«Снег идёт»).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А.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Бисултанов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. «Ас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чӀабанех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гӀайгӀа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йуцур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(«Заплетая грусть из твоей косы…»).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Ш.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Цуруев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Нохчаллех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дош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(«Слово о чеченце»).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93.7. Содержание обучения в 11 классе.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93.7.1. Литература первой половины XX века.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Исаева.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Ирсан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орам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(«Корень счастья») (отрывки из романа).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Айдамиров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Еха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буьйсанаш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(«Длинные ночи») (отрывки из романа).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Р. Ахматова.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Хуур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дац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кхолламо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хӀун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кечдо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вайна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(«Неизвестно, что подготовила нам судьба»),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Даймахке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(«Родине»),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Нене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» («Матери»), «Сан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йурт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(«Моё село»), поэма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Дагалецамийн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новкъа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(«В дороге воспоминаний»).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А. Сулейманов. «Дог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дохде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цӀе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(«Согревая сердце»), «Берд» («Обрыв»),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Батто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сагатдо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(«Месяц скучает»),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Ламанан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хьостанаш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(«Источники гор»).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Литература второй половины XX века.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Ш.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Арсанукаев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Весет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(«Завещание»),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Нагахь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гӀо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оьшуш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(«Когда нужна твоя помощь»),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Нийсонан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гимн» («Гимн справедливости»),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Ненан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мотт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(«Родной язык»),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Мохкбегор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(«Землетрясение»),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Дицдина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илли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(«Забытая песнь»),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Кхолламан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сизаш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(«Нити судьбы») (роман в стихах).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Ш. Рашидов. «Баланах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дуьзна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дог» («Сердце полное страданий»),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Пондар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боьлху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(«Гармонь плачет»),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Аружа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Аружа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Гацаев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Йише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Маржане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» («Сестре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Маржане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Хаьий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хьуна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Фирдоуси…» («Знаешь ли ты,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Фирдауси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Хатта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хьайна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Саадига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Спроси  у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Саада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Цкъа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а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дац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сан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ойла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къуьйлуш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(«Никогда не скрывая мысль»),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Хийла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кӀант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(«Чеченский сын»),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БӀаьсте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хир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–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бӀаьсте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бӀаьсте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!…» («Будет весна – весна, весна!»).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Ахмадов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махкахь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маттахь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…» («На родной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земле  о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родном языке»), повесть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Зингатийн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барз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а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бохабелахь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(«Не разрушайте муравейник»).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Дикаев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. «Стеган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цӀе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(«Имя человека»),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хӀусам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 (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«Дом чеченца»), «Суна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лаьа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(«Я хочу»).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Бексултанов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Ӏаьржа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бӀаьрг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(«Чёрный глаз»),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Хьалхара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парта» («Первая парта»),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Корталин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Хантоти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(«Чудак»).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Шайхиев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Стаг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велча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йуьртахь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зударийн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боьлху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(«Когда в селе мужчина умирает, женщины плачут»), «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Ас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а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лайна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(«Я тоже терпел»), повесть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Дерачу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кхолламан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кхел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(«Приговор судьбы»).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Г. Алиев.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Къонахийн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зама» («Время мужчин»),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ХӀун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лозу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Нохчийчоь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?» («Что у тебя болит, Родина?»),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Къонахе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(«Мужчине»),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ДоӀа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(«Молитва»).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Литература начала XXI века.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К. Ибрагимов.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Берийн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дуьне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(«Детский мир») (отрывки из романа).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Литература других народов.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Казбеги. «Элиса» (перевод С.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Моргашвили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К. Кулиев.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Хиндолчуьнга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аьлла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байташ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(«Стихи, сказанные о будущем»),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ТӀуьначу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лаьттан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цинц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къуьйлу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ас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буйнахь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(«Сжимая в кулаке горсть земли») (перевод А.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Айдамирова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Произведения для самостоятельного чтения</w:t>
      </w:r>
      <w:r w:rsidRPr="007A4F64">
        <w:rPr>
          <w:rFonts w:ascii="Times New Roman" w:hAnsi="Times New Roman"/>
          <w:sz w:val="24"/>
          <w:szCs w:val="28"/>
          <w:lang w:eastAsia="en-US"/>
        </w:rPr>
        <w:t>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Айдамиров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Ненан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дог» («Сердце матери»).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Ахмадов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Сатоссуш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седарчий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довш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(«На рассвете, исчезая звезды»).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М.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Кибиев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Ден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къамел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(«Разговор отца»).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Легенда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ШагатӀулг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» («Мрамор»).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Яшуркаев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ЦӀахь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котам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декара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зевне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йеш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Ӏуьйкъе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…» («Крики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петуха  на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рассвете…»),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Дагахьбалламаш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,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дагалецамаш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(«Сожаления  и воспоминания»).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Б.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Гайтукаев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БӀаьргашна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бӀаьрзе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хилла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…» («Слеп на глаза…»), «Со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йинчу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дийнахь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(«День моего рождения»).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А. 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Бисултанов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. «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Бералле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» («Детство»), «Ас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хьан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чӀабанех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гӀайгӀа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йуцур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йу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…» («Грусть заплетая в твои косы…»).</w:t>
      </w:r>
    </w:p>
    <w:p w:rsidR="004757A5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contextualSpacing/>
        <w:rPr>
          <w:rFonts w:ascii="Times New Roman" w:hAnsi="Times New Roman"/>
          <w:b/>
          <w:sz w:val="24"/>
          <w:szCs w:val="28"/>
          <w:lang w:eastAsia="en-US"/>
        </w:rPr>
      </w:pP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b/>
          <w:sz w:val="24"/>
          <w:szCs w:val="28"/>
          <w:lang w:eastAsia="en-US"/>
        </w:rPr>
        <w:t>Планируемые результаты освоения программы по родной (чеченской) литературе на уровне среднего общего образования.</w:t>
      </w:r>
    </w:p>
    <w:p w:rsidR="004757A5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 результате изучения родной (чеченской) литературы на уровне среднего общего образования у обучающегося будут сформированы следующие личностные результаты: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1) гражданского воспитания: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к гуманитарной и волонтёрской деятельности;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2) патриотического воспитания: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осознание российской гражданской идентичности в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поликультурном  и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внимание  к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их воплощению в чеченской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3) духовно-нравственного воспитания: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осознание духовных ценностей российского народа;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нравственного сознания, норм этичного поведения;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осознание личного вклада в построение устойчивого будущего;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4) эстетического воспитания: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литературе;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5) физического воспитания: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здорового и безопасного образа жизни, ответственного отношения к своему здоровью;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активное неприятие вредных привычек и иных форм причинения вреда физическому и психическому здоровью, в том числе с </w:t>
      </w:r>
      <w:r w:rsidRPr="007A4F64">
        <w:rPr>
          <w:rFonts w:ascii="Times New Roman" w:eastAsia="SchoolBookSanPin" w:hAnsi="Times New Roman"/>
          <w:position w:val="1"/>
          <w:sz w:val="24"/>
          <w:szCs w:val="28"/>
          <w:lang w:eastAsia="en-US"/>
        </w:rPr>
        <w:t>соответствующей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оценкой поведения и поступков литературных героев;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6) трудового воспитания: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7) экологического воспитания: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8) ценности научного познания: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совершенствование языковой и читательской культуры как средства взаимодействия между людьми и познания мира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 использованием изученных и самостоятельно прочитанных литературных произведений;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группе,  в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том числе на литературные темы.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 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сформированность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эмпатии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 В результате изучения родной (чеченской)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определять цели деятельности, задавать параметры и критерии их достижения;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развивать креативное мышление при решении жизненных проблем с учётом собственного читательского опыта.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научной терминологией, общенаучными ключевыми понятиями и методами современного литературоведения;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давать оценку новым ситуациям, оценивать приобретённый опыт;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уметь интегрировать знания из разных предметных областей;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выдвигать новые идеи, оригинальные подходы, предлагать альтернативные способы решения проблем.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работать с информацией как часть познавательных универсальных учебных действий: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создавать тексты в различных форматах и жанрах с учётом назначения информации и её целевой аудитории, выбирая оптимальную форму представления и визуализации;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общения как часть коммуникативных универсальных учебных действий: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осуществлять коммуникацию во всех сферах жизни, в том числе на уроке родной (чеченской) литературы;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различными способами общения и взаимодействия;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аргументированно вести диалог, развёрнуто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 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самоорганизации как части регулятивных универсальных учебных действий: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составлять план решения проблемы при изучении родной (чеченской) литературы с учётом имеющихся ресурсов, собственных возможностей и предпочтений;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расширять рамки учебного предмета на основе личных предпочтений с использованием читательского опыта;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делать осознанный выбор, аргументировать его, брать ответственность за результаты выбора;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приобретённый опыт с учётом литературных знаний;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самоконтроля как части регулятивных универсальных учебных действий: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использовать приёмы рефлексии для оценки ситуации, выбора верного решения;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риски и своевременно принимать решение по их снижению.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принятия себя и других людей как части регулятивных универсальных учебных действий: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принимать себя, понимая свои недостатки и достоинства;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признавать своё право и право других на ошибку в дискуссиях на литературные темы;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развивать способность видеть мир с позиции другого человека, используя знания по литературе.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 обучающегося будут </w:t>
      </w:r>
      <w:r w:rsidRPr="007A4F64">
        <w:rPr>
          <w:rFonts w:ascii="Times New Roman" w:eastAsia="Calibri" w:hAnsi="Times New Roman"/>
          <w:sz w:val="24"/>
          <w:szCs w:val="28"/>
          <w:lang w:eastAsia="en-US"/>
        </w:rPr>
        <w:t>сформированы умения</w:t>
      </w:r>
      <w:r w:rsidRPr="007A4F64">
        <w:rPr>
          <w:rFonts w:ascii="Times New Roman" w:hAnsi="Times New Roman"/>
          <w:sz w:val="24"/>
          <w:szCs w:val="28"/>
          <w:lang w:eastAsia="en-US"/>
        </w:rPr>
        <w:t xml:space="preserve"> совместной деятельности: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выбирать тематику и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методы совместных действий с учётом общих интересов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и возможностей каждого члена коллектива;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проявлять творческие способности и воображение, быть инициативным.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Предметные результаты изучения родной (чеченской) литературы.  </w:t>
      </w:r>
      <w:r w:rsidRPr="007A4F64">
        <w:rPr>
          <w:rFonts w:ascii="Times New Roman" w:hAnsi="Times New Roman"/>
          <w:b/>
          <w:sz w:val="24"/>
          <w:szCs w:val="28"/>
          <w:lang w:eastAsia="en-US"/>
        </w:rPr>
        <w:t>К концу обучения в 10 классе обучающийся научится: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осмысливать художественную картину жизни, созданную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автором  в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литературном произведении;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участвовать в дискуссии на литературные темы;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владеть современными читательскими практиками, культурой восприятия и понимания литературных текстов, умениями самостоятельного истолкования, </w:t>
      </w:r>
      <w:r w:rsidRPr="007A4F64">
        <w:rPr>
          <w:rFonts w:ascii="Times New Roman" w:hAnsi="Times New Roman"/>
          <w:sz w:val="24"/>
          <w:szCs w:val="28"/>
          <w:lang w:eastAsia="en-US"/>
        </w:rPr>
        <w:lastRenderedPageBreak/>
        <w:t>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редактировать и совершенствовать собственные письменные высказывания;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медиапространства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и ресурсов традиционных библиотек и электронных библиотечных систем.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Предметные результаты изучения родной (чеченской) литературы.  </w:t>
      </w:r>
      <w:r w:rsidRPr="007A4F64">
        <w:rPr>
          <w:rFonts w:ascii="Times New Roman" w:hAnsi="Times New Roman"/>
          <w:b/>
          <w:sz w:val="24"/>
          <w:szCs w:val="28"/>
          <w:lang w:eastAsia="en-US"/>
        </w:rPr>
        <w:t>К концу обучения в 11 классе обучающийся научится: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формулировать собственное отношение к произведениям чеченской литературы, давать их оценку;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</w:t>
      </w:r>
      <w:proofErr w:type="gramStart"/>
      <w:r w:rsidRPr="007A4F64">
        <w:rPr>
          <w:rFonts w:ascii="Times New Roman" w:hAnsi="Times New Roman"/>
          <w:sz w:val="24"/>
          <w:szCs w:val="28"/>
          <w:lang w:eastAsia="en-US"/>
        </w:rPr>
        <w:t>написания,  с</w:t>
      </w:r>
      <w:proofErr w:type="gram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современностью и традицией;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раскрывать конкретно-историческое и общечеловеческое содержание литературных произведений; выявлять «сквозные темы» и ключевые проблемы чеченской литературы;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свободно владеть устной и письменной речью;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участвовать в дискуссии на литературные темы; 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4757A5" w:rsidRPr="007A4F64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>редактировать и совершенствовать собственные письменные высказывания;</w:t>
      </w:r>
    </w:p>
    <w:p w:rsidR="004757A5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  <w:r w:rsidRPr="007A4F64">
        <w:rPr>
          <w:rFonts w:ascii="Times New Roman" w:hAnsi="Times New Roman"/>
          <w:sz w:val="24"/>
          <w:szCs w:val="28"/>
          <w:lang w:eastAsia="en-US"/>
        </w:rP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7A4F64">
        <w:rPr>
          <w:rFonts w:ascii="Times New Roman" w:hAnsi="Times New Roman"/>
          <w:sz w:val="24"/>
          <w:szCs w:val="28"/>
          <w:lang w:eastAsia="en-US"/>
        </w:rPr>
        <w:t>медиапространства</w:t>
      </w:r>
      <w:proofErr w:type="spellEnd"/>
      <w:r w:rsidRPr="007A4F64">
        <w:rPr>
          <w:rFonts w:ascii="Times New Roman" w:hAnsi="Times New Roman"/>
          <w:sz w:val="24"/>
          <w:szCs w:val="28"/>
          <w:lang w:eastAsia="en-US"/>
        </w:rPr>
        <w:t xml:space="preserve"> и ресурсов традиционных библиотек и э</w:t>
      </w:r>
      <w:r>
        <w:rPr>
          <w:rFonts w:ascii="Times New Roman" w:hAnsi="Times New Roman"/>
          <w:sz w:val="24"/>
          <w:szCs w:val="28"/>
          <w:lang w:eastAsia="en-US"/>
        </w:rPr>
        <w:t>лектронных библиотечных систем.</w:t>
      </w:r>
    </w:p>
    <w:p w:rsidR="004757A5" w:rsidRPr="00B5368B" w:rsidRDefault="004757A5" w:rsidP="004757A5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eastAsia="en-US"/>
        </w:rPr>
      </w:pPr>
    </w:p>
    <w:p w:rsidR="004757A5" w:rsidRDefault="004757A5" w:rsidP="004757A5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53CE3">
        <w:rPr>
          <w:rFonts w:ascii="Times New Roman" w:eastAsia="Calibri" w:hAnsi="Times New Roman"/>
          <w:b/>
          <w:sz w:val="24"/>
          <w:szCs w:val="24"/>
          <w:lang w:eastAsia="en-US"/>
        </w:rPr>
        <w:t>Тематическое планирование учебного предмета «Р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одная (чеченская) литература»</w:t>
      </w:r>
    </w:p>
    <w:p w:rsidR="004757A5" w:rsidRPr="008130F5" w:rsidRDefault="004757A5" w:rsidP="004757A5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757A5" w:rsidRPr="008130F5" w:rsidRDefault="004757A5" w:rsidP="004757A5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>*</w:t>
      </w:r>
      <w:r w:rsidRPr="008130F5">
        <w:t xml:space="preserve"> </w:t>
      </w:r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>среднего  общего</w:t>
      </w:r>
      <w:proofErr w:type="gramEnd"/>
      <w:r w:rsidRPr="008130F5"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 образования.</w:t>
      </w:r>
    </w:p>
    <w:p w:rsidR="004757A5" w:rsidRPr="00353CE3" w:rsidRDefault="004757A5" w:rsidP="004757A5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lastRenderedPageBreak/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353CE3">
        <w:rPr>
          <w:rFonts w:ascii="Times New Roman" w:eastAsia="SchoolBookSanPin" w:hAnsi="Times New Roman"/>
          <w:b/>
          <w:sz w:val="24"/>
          <w:szCs w:val="24"/>
          <w:lang w:eastAsia="en-US"/>
        </w:rPr>
        <w:t>«рабочей программе учителя»</w:t>
      </w: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4757A5" w:rsidRPr="008130F5" w:rsidRDefault="004757A5" w:rsidP="004757A5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</w:t>
      </w:r>
      <w:r>
        <w:rPr>
          <w:rFonts w:ascii="Times New Roman" w:eastAsia="SchoolBookSanPin" w:hAnsi="Times New Roman"/>
          <w:sz w:val="24"/>
          <w:szCs w:val="24"/>
          <w:lang w:eastAsia="en-US"/>
        </w:rPr>
        <w:t>ты:</w:t>
      </w:r>
    </w:p>
    <w:p w:rsidR="004757A5" w:rsidRPr="00353CE3" w:rsidRDefault="004757A5" w:rsidP="004757A5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682"/>
      </w:tblGrid>
      <w:tr w:rsidR="004757A5" w:rsidRPr="00353CE3" w:rsidTr="004757A5">
        <w:trPr>
          <w:trHeight w:val="575"/>
        </w:trPr>
        <w:tc>
          <w:tcPr>
            <w:tcW w:w="1066" w:type="dxa"/>
          </w:tcPr>
          <w:p w:rsidR="004757A5" w:rsidRPr="00353CE3" w:rsidRDefault="004757A5" w:rsidP="003F4F90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№</w:t>
            </w:r>
            <w:r w:rsidRPr="00353CE3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4757A5" w:rsidRPr="00353CE3" w:rsidRDefault="004757A5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353CE3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4757A5" w:rsidRPr="00353CE3" w:rsidRDefault="004757A5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682" w:type="dxa"/>
          </w:tcPr>
          <w:p w:rsidR="004757A5" w:rsidRPr="00353CE3" w:rsidRDefault="004757A5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4757A5" w:rsidRPr="00353CE3" w:rsidTr="004757A5">
        <w:trPr>
          <w:trHeight w:val="223"/>
        </w:trPr>
        <w:tc>
          <w:tcPr>
            <w:tcW w:w="9498" w:type="dxa"/>
            <w:gridSpan w:val="3"/>
          </w:tcPr>
          <w:p w:rsidR="004757A5" w:rsidRPr="002623AD" w:rsidRDefault="004757A5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 w:rsidRPr="002623AD">
              <w:rPr>
                <w:rFonts w:ascii="Times New Roman" w:hAnsi="Times New Roman"/>
                <w:b/>
                <w:spacing w:val="-1"/>
                <w:lang w:val="ru-RU" w:eastAsia="en-US"/>
              </w:rPr>
              <w:t>10 класс</w:t>
            </w:r>
          </w:p>
        </w:tc>
      </w:tr>
      <w:tr w:rsidR="004757A5" w:rsidRPr="00353CE3" w:rsidTr="004757A5">
        <w:trPr>
          <w:trHeight w:val="297"/>
        </w:trPr>
        <w:tc>
          <w:tcPr>
            <w:tcW w:w="1066" w:type="dxa"/>
          </w:tcPr>
          <w:p w:rsidR="004757A5" w:rsidRPr="00353CE3" w:rsidRDefault="004757A5" w:rsidP="003F4F90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93.6.1. Чеченские писатели.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С-Б.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Арсанов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. «Маца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девза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доттагӀалла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(«Когда познаётся дружба»).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Мамакаев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proofErr w:type="gramStart"/>
            <w:r w:rsidRPr="001121AC">
              <w:rPr>
                <w:rFonts w:ascii="Times New Roman" w:hAnsi="Times New Roman"/>
                <w:lang w:val="ru-RU" w:eastAsia="en-US"/>
              </w:rPr>
              <w:t>ТӀулгаша</w:t>
            </w:r>
            <w:proofErr w:type="spellEnd"/>
            <w:proofErr w:type="gramEnd"/>
            <w:r w:rsidRPr="001121AC">
              <w:rPr>
                <w:rFonts w:ascii="Times New Roman" w:hAnsi="Times New Roman"/>
                <w:lang w:val="ru-RU" w:eastAsia="en-US"/>
              </w:rPr>
              <w:t xml:space="preserve"> а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дуьйцу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(«Камни тоже говорят»),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Даймахке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(«Родине»), «Зама» («Время»),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Зеламха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(«Зелимхан») (отрывки из романа).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М-С.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Гадаев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Даймахке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сатийсар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» («Тоска по Родине»), «Дай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баьхна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латта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(«Земля предков»),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Генара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кехат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(«Письмо издалека»),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ЦӀен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Берд» («Красный Берд»).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У.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Гайсултанов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«Александр Чеченский» («Александр Чеченский»).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Х-М. Эдилов.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Сийлаха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Сийлаха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С.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Яшуркаев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Самах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гӀенах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(«Во сне или наяву»),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Дагахьбаламаш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(«Сожаления»),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Дагалецамаш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(«Воспоминания»).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А. Исмаилов.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ВогӀура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воккха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стаг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(«Старец идёт»),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Кхийра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кхаба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(«Глиняный кувшин»).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Л.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Абдулаев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Весет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(«Завещание»),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Диканиг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хьахадан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кхоьру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со…» («Боюсь я хорошее сказать…»).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Бексултанов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Дахаран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хин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генара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бердаш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(«Далёкие берега»).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Ю.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Яралиев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ГӀиллакх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(«Воспитание»),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Лулахо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ладогӀал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цкъа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…»  («Сосед, послушай…»).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Ахмадов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proofErr w:type="gramStart"/>
            <w:r w:rsidRPr="001121AC">
              <w:rPr>
                <w:rFonts w:ascii="Times New Roman" w:hAnsi="Times New Roman"/>
                <w:lang w:val="ru-RU" w:eastAsia="en-US"/>
              </w:rPr>
              <w:t>Лаьмнел</w:t>
            </w:r>
            <w:proofErr w:type="spellEnd"/>
            <w:proofErr w:type="gramEnd"/>
            <w:r w:rsidRPr="001121AC">
              <w:rPr>
                <w:rFonts w:ascii="Times New Roman" w:hAnsi="Times New Roman"/>
                <w:lang w:val="ru-RU" w:eastAsia="en-US"/>
              </w:rPr>
              <w:t xml:space="preserve"> а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леккха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(«Выше гор»).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И.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Эльсанов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ЦӀехочу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декхнийн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боьлакх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(«Только рассветало») (отрывок из повести «Осиновая роща»),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ГӀовгӀа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(«Шум»),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Йоккха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стаг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(«Бабушка»),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Мехк-Кхел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(«Суд старейшин»),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ЦӀехочу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декхнийн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боьлак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(«Осиновая роща»).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А.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Бисултанов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Нохчийчоь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(«Родина»), «Нана» («Мама»).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Ш.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Цуруев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Нохчийчоьне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(«Родине»),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Йисалахь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Нохчийчоь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 («Живи Чечня»).</w:t>
            </w:r>
          </w:p>
        </w:tc>
        <w:tc>
          <w:tcPr>
            <w:tcW w:w="2682" w:type="dxa"/>
          </w:tcPr>
          <w:p w:rsidR="004757A5" w:rsidRPr="00CD2A6A" w:rsidRDefault="004757A5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CD2A6A">
              <w:rPr>
                <w:rFonts w:ascii="Times New Roman" w:hAnsi="Times New Roman"/>
                <w:i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4757A5" w:rsidRPr="00353CE3" w:rsidTr="004757A5">
        <w:trPr>
          <w:trHeight w:val="273"/>
        </w:trPr>
        <w:tc>
          <w:tcPr>
            <w:tcW w:w="1066" w:type="dxa"/>
          </w:tcPr>
          <w:p w:rsidR="004757A5" w:rsidRPr="00353CE3" w:rsidRDefault="004757A5" w:rsidP="003F4F90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5750" w:type="dxa"/>
          </w:tcPr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93.6.2. Произведения для самостоятельного чтения.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Мамакаев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Наж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(«Дуб»).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М-С.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Гадаев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Дарта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(«Дрофа»).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С.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Яшуркаев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Нохчийчоь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(«Родина»).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>А. Исмаилов.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Дош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(«Слово»).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Л.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Абдулаев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Нохчийн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мотт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(«Чеченский язык»).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Ю.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Яралиев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ТӀулг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(«Камень»).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Ахмадов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. «Ло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догӀуш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(«Снег идёт»).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lastRenderedPageBreak/>
              <w:t xml:space="preserve">А.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Бисултанов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. «Ас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хьан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чӀабанех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гӀайгӀа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йуцур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йу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(«Заплетая грусть из твоей косы…»).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1121AC">
              <w:rPr>
                <w:rFonts w:ascii="Times New Roman" w:hAnsi="Times New Roman"/>
                <w:lang w:val="ru-RU" w:eastAsia="en-US"/>
              </w:rPr>
              <w:t xml:space="preserve">Ш.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Цуруев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«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Нохчаллех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1121AC">
              <w:rPr>
                <w:rFonts w:ascii="Times New Roman" w:hAnsi="Times New Roman"/>
                <w:lang w:val="ru-RU" w:eastAsia="en-US"/>
              </w:rPr>
              <w:t>дош</w:t>
            </w:r>
            <w:proofErr w:type="spellEnd"/>
            <w:r w:rsidRPr="001121AC">
              <w:rPr>
                <w:rFonts w:ascii="Times New Roman" w:hAnsi="Times New Roman"/>
                <w:lang w:val="ru-RU" w:eastAsia="en-US"/>
              </w:rPr>
              <w:t>» («Слово о чеченце»).</w:t>
            </w:r>
          </w:p>
        </w:tc>
        <w:tc>
          <w:tcPr>
            <w:tcW w:w="2682" w:type="dxa"/>
          </w:tcPr>
          <w:p w:rsidR="004757A5" w:rsidRPr="001121AC" w:rsidRDefault="004757A5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4757A5" w:rsidRPr="00330EEE" w:rsidRDefault="004757A5" w:rsidP="004757A5">
      <w:pPr>
        <w:widowControl w:val="0"/>
        <w:spacing w:after="0" w:line="240" w:lineRule="auto"/>
        <w:jc w:val="both"/>
        <w:rPr>
          <w:rFonts w:ascii="Times New Roman" w:eastAsia="SchoolBookSanPin" w:hAnsi="Times New Roman"/>
          <w:color w:val="C00000"/>
          <w:sz w:val="24"/>
          <w:szCs w:val="24"/>
          <w:lang w:eastAsia="en-US"/>
        </w:rPr>
      </w:pPr>
    </w:p>
    <w:p w:rsidR="004757A5" w:rsidRPr="00353CE3" w:rsidRDefault="004757A5" w:rsidP="004757A5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237"/>
        <w:gridCol w:w="2127"/>
      </w:tblGrid>
      <w:tr w:rsidR="004757A5" w:rsidRPr="00353CE3" w:rsidTr="004757A5">
        <w:trPr>
          <w:trHeight w:val="575"/>
        </w:trPr>
        <w:tc>
          <w:tcPr>
            <w:tcW w:w="1134" w:type="dxa"/>
          </w:tcPr>
          <w:p w:rsidR="004757A5" w:rsidRPr="00353CE3" w:rsidRDefault="004757A5" w:rsidP="003F4F90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№</w:t>
            </w:r>
            <w:r w:rsidRPr="00353CE3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6237" w:type="dxa"/>
          </w:tcPr>
          <w:p w:rsidR="004757A5" w:rsidRPr="00353CE3" w:rsidRDefault="004757A5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353CE3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4757A5" w:rsidRPr="00353CE3" w:rsidRDefault="004757A5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4757A5" w:rsidRPr="00353CE3" w:rsidRDefault="004757A5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4757A5" w:rsidRPr="00353CE3" w:rsidTr="004757A5">
        <w:trPr>
          <w:trHeight w:val="223"/>
        </w:trPr>
        <w:tc>
          <w:tcPr>
            <w:tcW w:w="9498" w:type="dxa"/>
            <w:gridSpan w:val="3"/>
          </w:tcPr>
          <w:p w:rsidR="004757A5" w:rsidRPr="002623AD" w:rsidRDefault="004757A5" w:rsidP="003F4F90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1"/>
                <w:lang w:val="ru-RU" w:eastAsia="en-US"/>
              </w:rPr>
              <w:t>11</w:t>
            </w:r>
            <w:r w:rsidRPr="002623AD">
              <w:rPr>
                <w:rFonts w:ascii="Times New Roman" w:hAnsi="Times New Roman"/>
                <w:b/>
                <w:spacing w:val="-1"/>
                <w:lang w:val="ru-RU" w:eastAsia="en-US"/>
              </w:rPr>
              <w:t xml:space="preserve"> класс</w:t>
            </w:r>
          </w:p>
        </w:tc>
      </w:tr>
      <w:tr w:rsidR="004757A5" w:rsidRPr="00353CE3" w:rsidTr="004757A5">
        <w:trPr>
          <w:trHeight w:val="297"/>
        </w:trPr>
        <w:tc>
          <w:tcPr>
            <w:tcW w:w="1134" w:type="dxa"/>
          </w:tcPr>
          <w:p w:rsidR="004757A5" w:rsidRPr="00353CE3" w:rsidRDefault="004757A5" w:rsidP="003F4F90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6237" w:type="dxa"/>
          </w:tcPr>
          <w:p w:rsidR="004757A5" w:rsidRPr="00CD2A6A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>93.7.1. Литература первой половины XX века.</w:t>
            </w:r>
          </w:p>
          <w:p w:rsidR="004757A5" w:rsidRPr="00CD2A6A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>М. Исаева.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Ирсан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орам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(«Корень счастья») (отрывки из романа).</w:t>
            </w:r>
          </w:p>
          <w:p w:rsidR="004757A5" w:rsidRPr="00CD2A6A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 xml:space="preserve">А.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Айдамиров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Еха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буьйсанаш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(«Длинные ночи») (отрывки из романа).</w:t>
            </w:r>
          </w:p>
          <w:p w:rsidR="004757A5" w:rsidRPr="00CD2A6A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/>
              </w:rPr>
            </w:pPr>
            <w:r w:rsidRPr="00CD2A6A">
              <w:rPr>
                <w:rFonts w:ascii="Times New Roman" w:hAnsi="Times New Roman"/>
                <w:lang w:val="ru-RU"/>
              </w:rPr>
              <w:t>Р. Ахматова.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Хуур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дац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кхолламо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хӀун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кечдо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вайна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…» («Неизвестно, что подготовила нам судьба»),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Даймахке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(«Родине»),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Нене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» («Матери»), «Сан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йурт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(«Моё село»), поэма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Дагалецамийн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новкъа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(«В дороге воспоминаний»).</w:t>
            </w:r>
          </w:p>
          <w:p w:rsidR="004757A5" w:rsidRPr="001121AC" w:rsidRDefault="004757A5" w:rsidP="003F4F90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/>
              </w:rPr>
              <w:t xml:space="preserve">А. Сулейманов. «Дог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дохде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цӀе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(«Согревая сердце»), «Берд» («Обрыв»),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Батто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сагатдо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(«Месяц скучает»), «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Ламанан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/>
              </w:rPr>
              <w:t>хьостанаш</w:t>
            </w:r>
            <w:proofErr w:type="spellEnd"/>
            <w:r w:rsidRPr="00CD2A6A">
              <w:rPr>
                <w:rFonts w:ascii="Times New Roman" w:hAnsi="Times New Roman"/>
                <w:lang w:val="ru-RU"/>
              </w:rPr>
              <w:t>» («Источники гор»).</w:t>
            </w:r>
          </w:p>
        </w:tc>
        <w:tc>
          <w:tcPr>
            <w:tcW w:w="2127" w:type="dxa"/>
          </w:tcPr>
          <w:p w:rsidR="004757A5" w:rsidRPr="00CD2A6A" w:rsidRDefault="004757A5" w:rsidP="003F4F90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CD2A6A">
              <w:rPr>
                <w:rFonts w:ascii="Times New Roman" w:hAnsi="Times New Roman"/>
                <w:i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4757A5" w:rsidRPr="00353CE3" w:rsidTr="004757A5">
        <w:trPr>
          <w:trHeight w:val="273"/>
        </w:trPr>
        <w:tc>
          <w:tcPr>
            <w:tcW w:w="1134" w:type="dxa"/>
          </w:tcPr>
          <w:p w:rsidR="004757A5" w:rsidRPr="00353CE3" w:rsidRDefault="004757A5" w:rsidP="003F4F90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6237" w:type="dxa"/>
          </w:tcPr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93.7.2. Литература второй половины XX века.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Ш.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Арсанукаев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Весет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(«Завещание»),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Нагахь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хьан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гӀо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оьшуш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(«Когда нужна твоя помощь»),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Нийсонан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гимн» («Гимн справедливости»),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Ненан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мотт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(«Родной язык»),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Мохкбегор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(«Землетрясение»),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Дицдина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илли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(«Забытая песнь»),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Кхолламан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сизаш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(«Нити судьбы») (роман в стихах).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Ш. Рашидов. «Баланах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дуьзна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дог» («Сердце полное страданий»),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Пондар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боьлху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(«Гармонь плачет»),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Аружа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Аружа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С.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Гацаев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Йише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Маржане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» («Сестре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Маржане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Хаьий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хьуна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, Фирдоуси…» («Знаешь ли ты,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Фирдауси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Хатта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хьайна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Саадига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…» («</w:t>
            </w:r>
            <w:proofErr w:type="gramStart"/>
            <w:r w:rsidRPr="00CD2A6A">
              <w:rPr>
                <w:rFonts w:ascii="Times New Roman" w:hAnsi="Times New Roman"/>
                <w:lang w:val="ru-RU" w:eastAsia="en-US"/>
              </w:rPr>
              <w:t>Спроси  у</w:t>
            </w:r>
            <w:proofErr w:type="gram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Саада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Цкъа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а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дац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сан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ойла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къуьйлуш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…» («Никогда не скрывая мысль»),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Хийла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нохчийн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кӀант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…» («Чеченский сын»),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БӀаьсте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хир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йу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–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бӀаьсте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бӀаьсте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!…» («Будет весна – весна, весна!»).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Ахмадов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Нохчийн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махкахь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нохчийн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маттахь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…» («На родной </w:t>
            </w:r>
            <w:proofErr w:type="gramStart"/>
            <w:r w:rsidRPr="00CD2A6A">
              <w:rPr>
                <w:rFonts w:ascii="Times New Roman" w:hAnsi="Times New Roman"/>
                <w:lang w:val="ru-RU" w:eastAsia="en-US"/>
              </w:rPr>
              <w:t>земле  о</w:t>
            </w:r>
            <w:proofErr w:type="gramEnd"/>
            <w:r w:rsidRPr="00CD2A6A">
              <w:rPr>
                <w:rFonts w:ascii="Times New Roman" w:hAnsi="Times New Roman"/>
                <w:lang w:val="ru-RU" w:eastAsia="en-US"/>
              </w:rPr>
              <w:t xml:space="preserve"> родном языке»), повесть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Зингатийн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барз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а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бохабелахь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(«Не разрушайте муравейник»).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Дикаев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. «Стеган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цӀе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(«Имя человека»),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Нохчийн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proofErr w:type="gramStart"/>
            <w:r w:rsidRPr="00CD2A6A">
              <w:rPr>
                <w:rFonts w:ascii="Times New Roman" w:hAnsi="Times New Roman"/>
                <w:lang w:val="ru-RU" w:eastAsia="en-US"/>
              </w:rPr>
              <w:t>хӀусам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 (</w:t>
            </w:r>
            <w:proofErr w:type="gramEnd"/>
            <w:r w:rsidRPr="00CD2A6A">
              <w:rPr>
                <w:rFonts w:ascii="Times New Roman" w:hAnsi="Times New Roman"/>
                <w:lang w:val="ru-RU" w:eastAsia="en-US"/>
              </w:rPr>
              <w:t xml:space="preserve">«Дом чеченца»), «Суна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лаьа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(«Я хочу»).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Бексултанов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Ӏаьржа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бӀаьрг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(«Чёрный глаз»),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Хьалхара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парта» («Первая парта»),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Корталин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Хантоти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(«Чудак»).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А.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Шайхиев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Стаг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велча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йуьртахь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зударийн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боьлху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…» («Когда в селе мужчина умирает, женщины плачут»), «</w:t>
            </w:r>
            <w:proofErr w:type="gramStart"/>
            <w:r w:rsidRPr="00CD2A6A">
              <w:rPr>
                <w:rFonts w:ascii="Times New Roman" w:hAnsi="Times New Roman"/>
                <w:lang w:val="ru-RU" w:eastAsia="en-US"/>
              </w:rPr>
              <w:t>Ас</w:t>
            </w:r>
            <w:proofErr w:type="gramEnd"/>
            <w:r w:rsidRPr="00CD2A6A">
              <w:rPr>
                <w:rFonts w:ascii="Times New Roman" w:hAnsi="Times New Roman"/>
                <w:lang w:val="ru-RU" w:eastAsia="en-US"/>
              </w:rPr>
              <w:t xml:space="preserve"> а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ма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лайна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…» («Я тоже терпел»), повесть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Дерачу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кхолламан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кхел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(«Приговор судьбы»).</w:t>
            </w:r>
          </w:p>
          <w:p w:rsidR="004757A5" w:rsidRPr="001121AC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Г. Алиев.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Къонахийн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зама» («Время мужчин»),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ХӀун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лозу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хьан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Нохчийчоь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?» («Что у тебя болит, Родина?»),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Къонахе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(«Мужчине»),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ДоӀа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(«Молитва»).</w:t>
            </w:r>
          </w:p>
        </w:tc>
        <w:tc>
          <w:tcPr>
            <w:tcW w:w="2127" w:type="dxa"/>
          </w:tcPr>
          <w:p w:rsidR="004757A5" w:rsidRPr="001121AC" w:rsidRDefault="004757A5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4757A5" w:rsidRPr="00353CE3" w:rsidTr="004757A5">
        <w:trPr>
          <w:trHeight w:val="273"/>
        </w:trPr>
        <w:tc>
          <w:tcPr>
            <w:tcW w:w="1134" w:type="dxa"/>
          </w:tcPr>
          <w:p w:rsidR="004757A5" w:rsidRPr="00CD2A6A" w:rsidRDefault="004757A5" w:rsidP="003F4F90">
            <w:pPr>
              <w:spacing w:line="253" w:lineRule="exac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        3.</w:t>
            </w:r>
          </w:p>
        </w:tc>
        <w:tc>
          <w:tcPr>
            <w:tcW w:w="6237" w:type="dxa"/>
          </w:tcPr>
          <w:p w:rsidR="004757A5" w:rsidRPr="00AF46A6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AF46A6">
              <w:rPr>
                <w:rFonts w:ascii="Times New Roman" w:hAnsi="Times New Roman"/>
                <w:lang w:val="ru-RU" w:eastAsia="en-US"/>
              </w:rPr>
              <w:t xml:space="preserve">93.7.3. Литература начала </w:t>
            </w:r>
            <w:r w:rsidRPr="00CD2A6A">
              <w:rPr>
                <w:rFonts w:ascii="Times New Roman" w:hAnsi="Times New Roman"/>
                <w:lang w:eastAsia="en-US"/>
              </w:rPr>
              <w:t>XXI</w:t>
            </w:r>
            <w:r w:rsidRPr="00AF46A6">
              <w:rPr>
                <w:rFonts w:ascii="Times New Roman" w:hAnsi="Times New Roman"/>
                <w:lang w:val="ru-RU" w:eastAsia="en-US"/>
              </w:rPr>
              <w:t xml:space="preserve"> века.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К. Ибрагимов.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Берийн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дуьне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(«Детский мир») (отрывки из романа).</w:t>
            </w:r>
          </w:p>
        </w:tc>
        <w:tc>
          <w:tcPr>
            <w:tcW w:w="2127" w:type="dxa"/>
          </w:tcPr>
          <w:p w:rsidR="004757A5" w:rsidRPr="00CD2A6A" w:rsidRDefault="004757A5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4757A5" w:rsidRPr="00353CE3" w:rsidTr="004757A5">
        <w:trPr>
          <w:trHeight w:val="273"/>
        </w:trPr>
        <w:tc>
          <w:tcPr>
            <w:tcW w:w="1134" w:type="dxa"/>
          </w:tcPr>
          <w:p w:rsidR="004757A5" w:rsidRPr="00CD2A6A" w:rsidRDefault="004757A5" w:rsidP="003F4F90">
            <w:pPr>
              <w:spacing w:line="253" w:lineRule="exact"/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4.</w:t>
            </w:r>
          </w:p>
        </w:tc>
        <w:tc>
          <w:tcPr>
            <w:tcW w:w="6237" w:type="dxa"/>
          </w:tcPr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93.7.4. Литература других народов.</w:t>
            </w:r>
          </w:p>
          <w:p w:rsidR="004757A5" w:rsidRPr="00AF46A6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lastRenderedPageBreak/>
              <w:t xml:space="preserve">А. Казбеги. </w:t>
            </w:r>
            <w:r w:rsidRPr="00AF46A6">
              <w:rPr>
                <w:rFonts w:ascii="Times New Roman" w:hAnsi="Times New Roman"/>
                <w:lang w:val="ru-RU" w:eastAsia="en-US"/>
              </w:rPr>
              <w:t xml:space="preserve">«Элиса» (перевод С. </w:t>
            </w:r>
            <w:proofErr w:type="spellStart"/>
            <w:r w:rsidRPr="00AF46A6">
              <w:rPr>
                <w:rFonts w:ascii="Times New Roman" w:hAnsi="Times New Roman"/>
                <w:lang w:val="ru-RU" w:eastAsia="en-US"/>
              </w:rPr>
              <w:t>Моргашвили</w:t>
            </w:r>
            <w:proofErr w:type="spellEnd"/>
            <w:r w:rsidRPr="00AF46A6">
              <w:rPr>
                <w:rFonts w:ascii="Times New Roman" w:hAnsi="Times New Roman"/>
                <w:lang w:val="ru-RU" w:eastAsia="en-US"/>
              </w:rPr>
              <w:t>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К. Кулиев.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Хиндолчуьнга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аьлла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байташ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(«Стихи, сказанные о будущем»),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ТӀуьначу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лаьттан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цинц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къуьйлу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ас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буйнахь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…» </w:t>
            </w:r>
            <w:r w:rsidRPr="00CD2A6A">
              <w:rPr>
                <w:rFonts w:ascii="Times New Roman" w:hAnsi="Times New Roman"/>
                <w:lang w:eastAsia="en-US"/>
              </w:rPr>
              <w:t>(«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Сжимая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 xml:space="preserve"> в 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кулаке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горсть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земли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>») (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перевод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 xml:space="preserve"> А. 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Айдамирова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>).</w:t>
            </w:r>
          </w:p>
        </w:tc>
        <w:tc>
          <w:tcPr>
            <w:tcW w:w="2127" w:type="dxa"/>
          </w:tcPr>
          <w:p w:rsidR="004757A5" w:rsidRPr="00CD2A6A" w:rsidRDefault="004757A5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4757A5" w:rsidRPr="00353CE3" w:rsidTr="004757A5">
        <w:trPr>
          <w:trHeight w:val="273"/>
        </w:trPr>
        <w:tc>
          <w:tcPr>
            <w:tcW w:w="1134" w:type="dxa"/>
          </w:tcPr>
          <w:p w:rsidR="004757A5" w:rsidRPr="00CD2A6A" w:rsidRDefault="004757A5" w:rsidP="003F4F90">
            <w:pPr>
              <w:spacing w:line="253" w:lineRule="exact"/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>5.</w:t>
            </w:r>
          </w:p>
        </w:tc>
        <w:tc>
          <w:tcPr>
            <w:tcW w:w="6237" w:type="dxa"/>
          </w:tcPr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93.7.5. Произведения для самостоятельного чтения.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А.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Айдамиров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Ненан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дог» («Сердце матери»).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Ахмадов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Сатоссуш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седарчий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довш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(«На рассвете, исчезая звезды»).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М.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Кибиев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Ден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къамел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(«Разговор отца»).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>Легенда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ШагатӀулг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» («Мрамор»).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С.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Яшуркаев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ЦӀахь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котам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декара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зевне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йеш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Ӏуьйкъе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…» («Крики </w:t>
            </w:r>
            <w:proofErr w:type="gramStart"/>
            <w:r w:rsidRPr="00CD2A6A">
              <w:rPr>
                <w:rFonts w:ascii="Times New Roman" w:hAnsi="Times New Roman"/>
                <w:lang w:val="ru-RU" w:eastAsia="en-US"/>
              </w:rPr>
              <w:t>петуха  на</w:t>
            </w:r>
            <w:proofErr w:type="gramEnd"/>
            <w:r w:rsidRPr="00CD2A6A">
              <w:rPr>
                <w:rFonts w:ascii="Times New Roman" w:hAnsi="Times New Roman"/>
                <w:lang w:val="ru-RU" w:eastAsia="en-US"/>
              </w:rPr>
              <w:t xml:space="preserve"> рассвете…»),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Дагахьбалламаш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,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дагалецамаш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…» («Сожаления  и воспоминания»).</w:t>
            </w:r>
          </w:p>
          <w:p w:rsidR="004757A5" w:rsidRPr="00A20F63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Б.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Гайтукаев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БӀаьргашна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бӀаьрзе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хилла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…» («Слеп на глаза…»), «Со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йинчу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дийнахь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…» </w:t>
            </w:r>
            <w:r w:rsidRPr="00A20F63">
              <w:rPr>
                <w:rFonts w:ascii="Times New Roman" w:hAnsi="Times New Roman"/>
                <w:lang w:val="ru-RU" w:eastAsia="en-US"/>
              </w:rPr>
              <w:t>(«День моего рождения»).</w:t>
            </w:r>
          </w:p>
          <w:p w:rsidR="004757A5" w:rsidRPr="00CD2A6A" w:rsidRDefault="004757A5" w:rsidP="003F4F90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eastAsia="en-US"/>
              </w:rPr>
            </w:pPr>
            <w:r w:rsidRPr="00CD2A6A">
              <w:rPr>
                <w:rFonts w:ascii="Times New Roman" w:hAnsi="Times New Roman"/>
                <w:lang w:val="ru-RU" w:eastAsia="en-US"/>
              </w:rPr>
              <w:t xml:space="preserve">А.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Бисултанов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>. «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Бералле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» («Детство»), «Ас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хьан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чӀабанех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гӀайгӀа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йуцур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val="ru-RU" w:eastAsia="en-US"/>
              </w:rPr>
              <w:t>йу</w:t>
            </w:r>
            <w:proofErr w:type="spellEnd"/>
            <w:r w:rsidRPr="00CD2A6A">
              <w:rPr>
                <w:rFonts w:ascii="Times New Roman" w:hAnsi="Times New Roman"/>
                <w:lang w:val="ru-RU" w:eastAsia="en-US"/>
              </w:rPr>
              <w:t xml:space="preserve">…» </w:t>
            </w:r>
            <w:r w:rsidRPr="00CD2A6A">
              <w:rPr>
                <w:rFonts w:ascii="Times New Roman" w:hAnsi="Times New Roman"/>
                <w:lang w:eastAsia="en-US"/>
              </w:rPr>
              <w:t>(«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Грусть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заплетая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 xml:space="preserve"> в 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твои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CD2A6A">
              <w:rPr>
                <w:rFonts w:ascii="Times New Roman" w:hAnsi="Times New Roman"/>
                <w:lang w:eastAsia="en-US"/>
              </w:rPr>
              <w:t>косы</w:t>
            </w:r>
            <w:proofErr w:type="spellEnd"/>
            <w:r w:rsidRPr="00CD2A6A">
              <w:rPr>
                <w:rFonts w:ascii="Times New Roman" w:hAnsi="Times New Roman"/>
                <w:lang w:eastAsia="en-US"/>
              </w:rPr>
              <w:t>…»).</w:t>
            </w:r>
          </w:p>
        </w:tc>
        <w:tc>
          <w:tcPr>
            <w:tcW w:w="2127" w:type="dxa"/>
          </w:tcPr>
          <w:p w:rsidR="004757A5" w:rsidRPr="00CD2A6A" w:rsidRDefault="004757A5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4757A5" w:rsidRPr="00353CE3" w:rsidTr="004757A5">
        <w:trPr>
          <w:trHeight w:val="273"/>
        </w:trPr>
        <w:tc>
          <w:tcPr>
            <w:tcW w:w="7371" w:type="dxa"/>
            <w:gridSpan w:val="2"/>
          </w:tcPr>
          <w:p w:rsidR="004757A5" w:rsidRPr="00353CE3" w:rsidRDefault="004757A5" w:rsidP="003F4F90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proofErr w:type="spellStart"/>
            <w:r w:rsidRPr="00353CE3">
              <w:rPr>
                <w:rFonts w:ascii="Times New Roman" w:hAnsi="Times New Roman"/>
                <w:lang w:eastAsia="en-US"/>
              </w:rPr>
              <w:t>Итого</w:t>
            </w:r>
            <w:proofErr w:type="spellEnd"/>
            <w:r w:rsidRPr="00353CE3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353CE3">
              <w:rPr>
                <w:rFonts w:ascii="Times New Roman" w:hAnsi="Times New Roman"/>
                <w:lang w:eastAsia="en-US"/>
              </w:rPr>
              <w:t>за</w:t>
            </w:r>
            <w:proofErr w:type="spellEnd"/>
            <w:r w:rsidRPr="00353CE3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1"/>
                <w:lang w:val="ru-RU" w:eastAsia="en-US"/>
              </w:rPr>
              <w:t xml:space="preserve">11 </w:t>
            </w:r>
            <w:proofErr w:type="spellStart"/>
            <w:r w:rsidRPr="00353CE3">
              <w:rPr>
                <w:rFonts w:ascii="Times New Roman" w:hAnsi="Times New Roman"/>
                <w:lang w:eastAsia="en-US"/>
              </w:rPr>
              <w:t>класс</w:t>
            </w:r>
            <w:proofErr w:type="spellEnd"/>
          </w:p>
        </w:tc>
        <w:tc>
          <w:tcPr>
            <w:tcW w:w="2127" w:type="dxa"/>
          </w:tcPr>
          <w:p w:rsidR="004757A5" w:rsidRPr="00353CE3" w:rsidRDefault="004757A5" w:rsidP="003F4F90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4757A5" w:rsidRDefault="004757A5" w:rsidP="004757A5">
      <w:pPr>
        <w:widowControl w:val="0"/>
        <w:tabs>
          <w:tab w:val="left" w:pos="2309"/>
        </w:tabs>
        <w:spacing w:after="200" w:line="240" w:lineRule="auto"/>
        <w:ind w:firstLine="709"/>
        <w:jc w:val="both"/>
        <w:rPr>
          <w:rFonts w:ascii="Times New Roman" w:eastAsia="Calibri" w:hAnsi="Times New Roman"/>
          <w:sz w:val="24"/>
          <w:lang w:eastAsia="en-US"/>
        </w:rPr>
      </w:pPr>
    </w:p>
    <w:p w:rsidR="004757A5" w:rsidRDefault="004757A5"/>
    <w:sectPr w:rsidR="004757A5" w:rsidSect="004757A5">
      <w:foot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B3" w:rsidRDefault="00A90FB3" w:rsidP="004757A5">
      <w:pPr>
        <w:spacing w:after="0" w:line="240" w:lineRule="auto"/>
      </w:pPr>
      <w:r>
        <w:separator/>
      </w:r>
    </w:p>
  </w:endnote>
  <w:endnote w:type="continuationSeparator" w:id="0">
    <w:p w:rsidR="00A90FB3" w:rsidRDefault="00A90FB3" w:rsidP="0047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084291"/>
      <w:docPartObj>
        <w:docPartGallery w:val="Page Numbers (Bottom of Page)"/>
        <w:docPartUnique/>
      </w:docPartObj>
    </w:sdtPr>
    <w:sdtContent>
      <w:p w:rsidR="004757A5" w:rsidRDefault="004757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8DD">
          <w:rPr>
            <w:noProof/>
          </w:rPr>
          <w:t>13</w:t>
        </w:r>
        <w:r>
          <w:fldChar w:fldCharType="end"/>
        </w:r>
      </w:p>
    </w:sdtContent>
  </w:sdt>
  <w:p w:rsidR="004757A5" w:rsidRDefault="004757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985909"/>
      <w:docPartObj>
        <w:docPartGallery w:val="Page Numbers (Bottom of Page)"/>
        <w:docPartUnique/>
      </w:docPartObj>
    </w:sdtPr>
    <w:sdtContent>
      <w:p w:rsidR="003B08DD" w:rsidRDefault="003B08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B08DD" w:rsidRDefault="003B08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B3" w:rsidRDefault="00A90FB3" w:rsidP="004757A5">
      <w:pPr>
        <w:spacing w:after="0" w:line="240" w:lineRule="auto"/>
      </w:pPr>
      <w:r>
        <w:separator/>
      </w:r>
    </w:p>
  </w:footnote>
  <w:footnote w:type="continuationSeparator" w:id="0">
    <w:p w:rsidR="00A90FB3" w:rsidRDefault="00A90FB3" w:rsidP="004757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A5"/>
    <w:rsid w:val="003B08DD"/>
    <w:rsid w:val="004757A5"/>
    <w:rsid w:val="00A90FB3"/>
    <w:rsid w:val="00C0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4B12"/>
  <w15:chartTrackingRefBased/>
  <w15:docId w15:val="{93F0E87A-067D-46B4-9285-26A3BAC5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7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57A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7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7A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7A5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0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0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5152</Words>
  <Characters>29371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1</cp:revision>
  <cp:lastPrinted>2023-10-31T11:29:00Z</cp:lastPrinted>
  <dcterms:created xsi:type="dcterms:W3CDTF">2023-10-31T11:13:00Z</dcterms:created>
  <dcterms:modified xsi:type="dcterms:W3CDTF">2023-10-31T11:30:00Z</dcterms:modified>
</cp:coreProperties>
</file>